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178"/>
        <w:gridCol w:w="1746"/>
        <w:gridCol w:w="1642"/>
        <w:gridCol w:w="1055"/>
        <w:gridCol w:w="552"/>
        <w:gridCol w:w="1135"/>
        <w:gridCol w:w="754"/>
        <w:gridCol w:w="1393"/>
        <w:gridCol w:w="582"/>
      </w:tblGrid>
      <w:tr w:rsidR="00960DC6" w:rsidTr="00BC6D11">
        <w:trPr>
          <w:trHeight w:val="315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C6" w:rsidRPr="00E003B3" w:rsidRDefault="00BC6D11" w:rsidP="00FA0E3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ind w:left="9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 wp14:anchorId="297FE404" wp14:editId="2A5B46FE">
                  <wp:extent cx="2224216" cy="566626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enerati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549" cy="56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B" w:rsidRDefault="00DC48FB" w:rsidP="00D47E81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:rsidR="000C0FF7" w:rsidRPr="00BC6D11" w:rsidRDefault="000C0FF7" w:rsidP="00DC48FB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C6D11">
              <w:rPr>
                <w:rFonts w:asciiTheme="majorHAnsi" w:hAnsiTheme="majorHAnsi"/>
                <w:b/>
                <w:sz w:val="32"/>
                <w:szCs w:val="32"/>
              </w:rPr>
              <w:t>Family/Caregiver Questionnaire</w:t>
            </w:r>
          </w:p>
          <w:p w:rsidR="00DC48FB" w:rsidRPr="00D47E81" w:rsidRDefault="00DC48FB" w:rsidP="00D47E81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960DC6" w:rsidRPr="000C0FF7" w:rsidTr="00BC6D11">
        <w:trPr>
          <w:trHeight w:val="72"/>
        </w:trPr>
        <w:tc>
          <w:tcPr>
            <w:tcW w:w="11106" w:type="dxa"/>
            <w:gridSpan w:val="10"/>
            <w:tcBorders>
              <w:top w:val="single" w:sz="4" w:space="0" w:color="auto"/>
            </w:tcBorders>
            <w:vAlign w:val="center"/>
          </w:tcPr>
          <w:p w:rsidR="00960DC6" w:rsidRPr="000C0FF7" w:rsidRDefault="00960DC6" w:rsidP="00FA0E3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660C7D" w:rsidRPr="00BC6D11" w:rsidTr="00DC48FB">
        <w:tc>
          <w:tcPr>
            <w:tcW w:w="1638" w:type="dxa"/>
            <w:gridSpan w:val="2"/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Patient Name: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1055" w:type="dxa"/>
            <w:vAlign w:val="center"/>
          </w:tcPr>
          <w:p w:rsidR="000C0FF7" w:rsidRPr="00BC6D11" w:rsidRDefault="000C0FF7" w:rsidP="00660C7D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right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DOB: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0C0FF7" w:rsidRPr="00BC6D11" w:rsidRDefault="00BC6D11" w:rsidP="00660C7D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right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DOS: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</w:tr>
      <w:tr w:rsidR="00DC48FB" w:rsidRPr="00BC6D11" w:rsidTr="00DC48FB">
        <w:tc>
          <w:tcPr>
            <w:tcW w:w="1458" w:type="dxa"/>
            <w:vAlign w:val="center"/>
          </w:tcPr>
          <w:p w:rsidR="000C0FF7" w:rsidRPr="00BC6D11" w:rsidRDefault="000C0FF7" w:rsidP="0015034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Your Name: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Relationship: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0C0FF7" w:rsidRPr="00BC6D11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</w:rPr>
            </w:pPr>
          </w:p>
        </w:tc>
      </w:tr>
    </w:tbl>
    <w:p w:rsidR="00960DC6" w:rsidRPr="00BC6D11" w:rsidRDefault="00960DC6" w:rsidP="00DB65F6">
      <w:pPr>
        <w:spacing w:after="0"/>
        <w:rPr>
          <w:sz w:val="16"/>
          <w:szCs w:val="16"/>
        </w:rPr>
      </w:pPr>
      <w:r w:rsidRPr="00BC6D11">
        <w:t xml:space="preserve"> </w:t>
      </w:r>
    </w:p>
    <w:p w:rsidR="000C0FF7" w:rsidRPr="00BC6D11" w:rsidRDefault="00DC48FB" w:rsidP="00187E54">
      <w:pPr>
        <w:pStyle w:val="NoSpacing"/>
        <w:jc w:val="center"/>
        <w:rPr>
          <w:rFonts w:ascii="Times New Roman" w:hAnsi="Times New Roman" w:cs="Times New Roman"/>
          <w:i/>
        </w:rPr>
      </w:pPr>
      <w:r w:rsidRPr="00BC6D11">
        <w:rPr>
          <w:rFonts w:ascii="Times New Roman" w:hAnsi="Times New Roman" w:cs="Times New Roman"/>
          <w:i/>
        </w:rPr>
        <w:t>Please fill out as much as you are able.  Thank you!</w:t>
      </w:r>
    </w:p>
    <w:p w:rsidR="000C0FF7" w:rsidRPr="00BC6D11" w:rsidRDefault="000C0FF7" w:rsidP="00070145">
      <w:pPr>
        <w:pStyle w:val="NoSpacing"/>
      </w:pPr>
    </w:p>
    <w:p w:rsidR="000C0FF7" w:rsidRPr="00BC6D11" w:rsidRDefault="00187E54" w:rsidP="00187E54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How is the patient doing since the last visit and/or medication change?</w:t>
      </w:r>
      <w:r w:rsidRPr="00BC6D11">
        <w:rPr>
          <w:rFonts w:ascii="Arial" w:hAnsi="Arial" w:cs="Arial"/>
        </w:rPr>
        <w:tab/>
        <w:t>Better</w:t>
      </w:r>
      <w:r w:rsidRPr="00BC6D11">
        <w:rPr>
          <w:rFonts w:ascii="Arial" w:hAnsi="Arial" w:cs="Arial"/>
        </w:rPr>
        <w:tab/>
        <w:t xml:space="preserve">      Worse</w:t>
      </w:r>
      <w:r w:rsidRPr="00BC6D11">
        <w:rPr>
          <w:rFonts w:ascii="Arial" w:hAnsi="Arial" w:cs="Arial"/>
        </w:rPr>
        <w:tab/>
        <w:t>Same</w:t>
      </w:r>
    </w:p>
    <w:p w:rsidR="00187E54" w:rsidRPr="00BC6D11" w:rsidRDefault="00187E54" w:rsidP="00187E54">
      <w:pPr>
        <w:pStyle w:val="NoSpacing"/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Explain:</w:t>
      </w:r>
    </w:p>
    <w:p w:rsidR="00187E54" w:rsidRPr="00BC6D11" w:rsidRDefault="00187E54" w:rsidP="00187E54">
      <w:pPr>
        <w:pStyle w:val="NoSpacing"/>
        <w:rPr>
          <w:rFonts w:ascii="Arial" w:hAnsi="Arial" w:cs="Arial"/>
        </w:rPr>
      </w:pPr>
    </w:p>
    <w:p w:rsidR="00DC48FB" w:rsidRPr="00BC6D11" w:rsidRDefault="00DC48FB" w:rsidP="00187E54">
      <w:pPr>
        <w:pStyle w:val="NoSpacing"/>
        <w:rPr>
          <w:rFonts w:ascii="Arial" w:hAnsi="Arial" w:cs="Arial"/>
        </w:rPr>
      </w:pPr>
    </w:p>
    <w:p w:rsidR="00DC48FB" w:rsidRPr="00BC6D11" w:rsidRDefault="00DC48FB" w:rsidP="00187E54">
      <w:pPr>
        <w:pStyle w:val="NoSpacing"/>
        <w:rPr>
          <w:rFonts w:ascii="Arial" w:hAnsi="Arial" w:cs="Arial"/>
        </w:rPr>
      </w:pPr>
    </w:p>
    <w:p w:rsidR="00187E54" w:rsidRPr="00BC6D11" w:rsidRDefault="00187E54" w:rsidP="00187E54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Does the patient have any of the following? (Circle all appropriate answers)</w:t>
      </w:r>
    </w:p>
    <w:p w:rsidR="004C21ED" w:rsidRPr="00BC6D11" w:rsidRDefault="004C21ED" w:rsidP="004C21ED">
      <w:pPr>
        <w:pStyle w:val="NoSpacing"/>
        <w:ind w:left="3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62"/>
        <w:gridCol w:w="1701"/>
        <w:gridCol w:w="1687"/>
        <w:gridCol w:w="1744"/>
        <w:gridCol w:w="1706"/>
        <w:gridCol w:w="1818"/>
      </w:tblGrid>
      <w:tr w:rsidR="00187E54" w:rsidRPr="00BC6D11" w:rsidTr="00DC48FB">
        <w:tc>
          <w:tcPr>
            <w:tcW w:w="172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Depression</w:t>
            </w:r>
          </w:p>
        </w:tc>
        <w:tc>
          <w:tcPr>
            <w:tcW w:w="2063" w:type="dxa"/>
            <w:gridSpan w:val="2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Lack of interest</w:t>
            </w:r>
          </w:p>
        </w:tc>
        <w:tc>
          <w:tcPr>
            <w:tcW w:w="1687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Crying spells</w:t>
            </w:r>
          </w:p>
        </w:tc>
        <w:tc>
          <w:tcPr>
            <w:tcW w:w="1744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Isolation</w:t>
            </w:r>
          </w:p>
        </w:tc>
        <w:tc>
          <w:tcPr>
            <w:tcW w:w="1706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Restlessness</w:t>
            </w:r>
          </w:p>
        </w:tc>
        <w:tc>
          <w:tcPr>
            <w:tcW w:w="181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Anxiety</w:t>
            </w:r>
          </w:p>
        </w:tc>
      </w:tr>
      <w:tr w:rsidR="00187E54" w:rsidRPr="00BC6D11" w:rsidTr="00DC48FB">
        <w:tc>
          <w:tcPr>
            <w:tcW w:w="172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Paranoia</w:t>
            </w:r>
          </w:p>
        </w:tc>
        <w:tc>
          <w:tcPr>
            <w:tcW w:w="2063" w:type="dxa"/>
            <w:gridSpan w:val="2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Suspiciousness</w:t>
            </w:r>
          </w:p>
        </w:tc>
        <w:tc>
          <w:tcPr>
            <w:tcW w:w="1687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Irritability</w:t>
            </w:r>
          </w:p>
        </w:tc>
        <w:tc>
          <w:tcPr>
            <w:tcW w:w="1744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Agitation</w:t>
            </w:r>
          </w:p>
        </w:tc>
        <w:tc>
          <w:tcPr>
            <w:tcW w:w="1706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Hallucinations</w:t>
            </w:r>
          </w:p>
        </w:tc>
        <w:tc>
          <w:tcPr>
            <w:tcW w:w="181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Confusion</w:t>
            </w:r>
          </w:p>
        </w:tc>
      </w:tr>
      <w:tr w:rsidR="004C21ED" w:rsidRPr="00BC6D11" w:rsidTr="00DC48FB">
        <w:tc>
          <w:tcPr>
            <w:tcW w:w="1728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Forgetfulness</w:t>
            </w:r>
          </w:p>
        </w:tc>
        <w:tc>
          <w:tcPr>
            <w:tcW w:w="2063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Getting lost</w:t>
            </w:r>
          </w:p>
        </w:tc>
        <w:tc>
          <w:tcPr>
            <w:tcW w:w="1687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Repeating</w:t>
            </w:r>
          </w:p>
        </w:tc>
        <w:tc>
          <w:tcPr>
            <w:tcW w:w="1744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Wandering</w:t>
            </w:r>
          </w:p>
        </w:tc>
        <w:tc>
          <w:tcPr>
            <w:tcW w:w="3524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Needing more assistance</w:t>
            </w:r>
          </w:p>
        </w:tc>
      </w:tr>
      <w:tr w:rsidR="004C21ED" w:rsidRPr="00BC6D11" w:rsidTr="00DC48FB">
        <w:tc>
          <w:tcPr>
            <w:tcW w:w="1728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4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ED" w:rsidRPr="00BC6D11" w:rsidTr="00DC48FB">
        <w:tc>
          <w:tcPr>
            <w:tcW w:w="2090" w:type="dxa"/>
            <w:gridSpan w:val="2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br w:type="page"/>
              <w:t>Nausea/Vomiting</w:t>
            </w:r>
          </w:p>
        </w:tc>
        <w:tc>
          <w:tcPr>
            <w:tcW w:w="1701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Poor appetite</w:t>
            </w:r>
          </w:p>
        </w:tc>
        <w:tc>
          <w:tcPr>
            <w:tcW w:w="1687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Weight loss</w:t>
            </w:r>
          </w:p>
        </w:tc>
        <w:tc>
          <w:tcPr>
            <w:tcW w:w="1744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Constipation</w:t>
            </w:r>
          </w:p>
        </w:tc>
        <w:tc>
          <w:tcPr>
            <w:tcW w:w="1706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Diarrhea</w:t>
            </w:r>
          </w:p>
        </w:tc>
        <w:tc>
          <w:tcPr>
            <w:tcW w:w="181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Weight gain</w:t>
            </w:r>
          </w:p>
        </w:tc>
      </w:tr>
      <w:tr w:rsidR="004C21ED" w:rsidRPr="00BC6D11" w:rsidTr="00DC48FB">
        <w:tc>
          <w:tcPr>
            <w:tcW w:w="2090" w:type="dxa"/>
            <w:gridSpan w:val="2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Light headedness</w:t>
            </w:r>
          </w:p>
        </w:tc>
        <w:tc>
          <w:tcPr>
            <w:tcW w:w="1701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Unsteadiness</w:t>
            </w:r>
          </w:p>
        </w:tc>
        <w:tc>
          <w:tcPr>
            <w:tcW w:w="1687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Falls</w:t>
            </w:r>
          </w:p>
        </w:tc>
        <w:tc>
          <w:tcPr>
            <w:tcW w:w="1744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Dizziness</w:t>
            </w:r>
          </w:p>
        </w:tc>
        <w:tc>
          <w:tcPr>
            <w:tcW w:w="1706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Weakness</w:t>
            </w:r>
          </w:p>
        </w:tc>
        <w:tc>
          <w:tcPr>
            <w:tcW w:w="1818" w:type="dxa"/>
          </w:tcPr>
          <w:p w:rsidR="00187E54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Blurred vision</w:t>
            </w:r>
          </w:p>
        </w:tc>
      </w:tr>
      <w:tr w:rsidR="004C21ED" w:rsidRPr="00BC6D11" w:rsidTr="00DC48FB">
        <w:tc>
          <w:tcPr>
            <w:tcW w:w="2090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Insomnia</w:t>
            </w:r>
          </w:p>
        </w:tc>
        <w:tc>
          <w:tcPr>
            <w:tcW w:w="1701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Sedation</w:t>
            </w:r>
          </w:p>
        </w:tc>
        <w:tc>
          <w:tcPr>
            <w:tcW w:w="1687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Sleepiness</w:t>
            </w:r>
          </w:p>
        </w:tc>
        <w:tc>
          <w:tcPr>
            <w:tcW w:w="1744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Dreams</w:t>
            </w:r>
          </w:p>
        </w:tc>
        <w:tc>
          <w:tcPr>
            <w:tcW w:w="3524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Nighttime Confusion/Wandering</w:t>
            </w:r>
          </w:p>
        </w:tc>
      </w:tr>
      <w:tr w:rsidR="004C21ED" w:rsidRPr="00BC6D11" w:rsidTr="00DC48FB">
        <w:tc>
          <w:tcPr>
            <w:tcW w:w="2090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Incontinence</w:t>
            </w:r>
          </w:p>
        </w:tc>
        <w:tc>
          <w:tcPr>
            <w:tcW w:w="1701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Dry Mouth</w:t>
            </w:r>
          </w:p>
        </w:tc>
        <w:tc>
          <w:tcPr>
            <w:tcW w:w="1687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Palpitation</w:t>
            </w:r>
          </w:p>
        </w:tc>
        <w:tc>
          <w:tcPr>
            <w:tcW w:w="3450" w:type="dxa"/>
            <w:gridSpan w:val="2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Breathing Difficulties</w:t>
            </w:r>
          </w:p>
        </w:tc>
        <w:tc>
          <w:tcPr>
            <w:tcW w:w="1818" w:type="dxa"/>
          </w:tcPr>
          <w:p w:rsidR="004C21ED" w:rsidRPr="00BC6D11" w:rsidRDefault="004C21ED" w:rsidP="00187E54">
            <w:pPr>
              <w:pStyle w:val="NoSpacing"/>
              <w:rPr>
                <w:rFonts w:ascii="Arial" w:hAnsi="Arial" w:cs="Arial"/>
              </w:rPr>
            </w:pPr>
            <w:r w:rsidRPr="00BC6D11">
              <w:rPr>
                <w:rFonts w:ascii="Arial" w:hAnsi="Arial" w:cs="Arial"/>
              </w:rPr>
              <w:t>Heart Problems</w:t>
            </w:r>
          </w:p>
        </w:tc>
      </w:tr>
    </w:tbl>
    <w:p w:rsidR="00660C7D" w:rsidRPr="00BC6D11" w:rsidRDefault="00660C7D" w:rsidP="00187E54">
      <w:pPr>
        <w:pStyle w:val="NoSpacing"/>
        <w:ind w:left="360"/>
        <w:rPr>
          <w:rFonts w:ascii="Arial" w:hAnsi="Arial" w:cs="Arial"/>
        </w:rPr>
      </w:pPr>
    </w:p>
    <w:p w:rsidR="00187E54" w:rsidRPr="00BC6D11" w:rsidRDefault="004C21ED" w:rsidP="004C21ED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Describe above behaviors/symptoms:</w:t>
      </w:r>
    </w:p>
    <w:p w:rsidR="004C21ED" w:rsidRPr="00BC6D11" w:rsidRDefault="004C21ED" w:rsidP="004C21ED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4C21ED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Does the behavior happen during any particular period of the day?</w:t>
      </w:r>
    </w:p>
    <w:p w:rsidR="004C21ED" w:rsidRPr="00BC6D11" w:rsidRDefault="004C21ED" w:rsidP="004C21ED">
      <w:pPr>
        <w:pStyle w:val="NoSpacing"/>
        <w:rPr>
          <w:rFonts w:ascii="Arial" w:hAnsi="Arial" w:cs="Arial"/>
          <w:sz w:val="24"/>
          <w:szCs w:val="24"/>
        </w:rPr>
      </w:pPr>
    </w:p>
    <w:p w:rsidR="004C21ED" w:rsidRPr="00BC6D11" w:rsidRDefault="004C21ED" w:rsidP="004C21ED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>Are there things/situations that make above behavior more frequent or intense?</w:t>
      </w:r>
    </w:p>
    <w:p w:rsidR="004C21ED" w:rsidRPr="00BC6D11" w:rsidRDefault="004C21ED" w:rsidP="004C21ED">
      <w:pPr>
        <w:pStyle w:val="NoSpacing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Are there things/situations that help or improve above behavior?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Does patient accept redirection?  If yes, then from who?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If patient is agitated, is there any physical aggression?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Does patient ever express suicidal ideas or intentions?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Are there any safety concerns?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Do you think the patient is taking medications regularly?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Do you think the psychotropic medications are having any benefits and/or adverse effects?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Any new medical problems or concerns since last visit with us?</w:t>
      </w:r>
    </w:p>
    <w:p w:rsidR="004C21ED" w:rsidRPr="00BC6D11" w:rsidRDefault="004C21ED" w:rsidP="00D47E8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C21ED" w:rsidRPr="00BC6D11" w:rsidRDefault="004C21ED" w:rsidP="00D47E81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BC6D11">
        <w:rPr>
          <w:rFonts w:ascii="Arial" w:hAnsi="Arial" w:cs="Arial"/>
        </w:rPr>
        <w:t xml:space="preserve"> What are your questions or concerns for today’s visit?</w:t>
      </w:r>
    </w:p>
    <w:p w:rsidR="00DC48FB" w:rsidRDefault="00DC48FB" w:rsidP="004C21ED">
      <w:pPr>
        <w:pStyle w:val="NoSpacing"/>
        <w:rPr>
          <w:sz w:val="16"/>
          <w:szCs w:val="16"/>
        </w:rPr>
      </w:pPr>
    </w:p>
    <w:p w:rsidR="00BC6D11" w:rsidRDefault="00BC6D11" w:rsidP="004C21ED">
      <w:pPr>
        <w:pStyle w:val="NoSpacing"/>
        <w:rPr>
          <w:sz w:val="16"/>
          <w:szCs w:val="16"/>
        </w:rPr>
      </w:pPr>
    </w:p>
    <w:p w:rsidR="00BC6D11" w:rsidRPr="00BC6D11" w:rsidRDefault="00BC6D11" w:rsidP="004C21ED">
      <w:pPr>
        <w:pStyle w:val="NoSpacing"/>
        <w:rPr>
          <w:sz w:val="16"/>
          <w:szCs w:val="16"/>
        </w:rPr>
      </w:pPr>
    </w:p>
    <w:p w:rsidR="00DC48FB" w:rsidRDefault="00D47E81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  <w:r w:rsidRPr="00660C7D">
        <w:rPr>
          <w:sz w:val="20"/>
          <w:szCs w:val="20"/>
        </w:rPr>
        <w:t>Please use back of this paper if more space is needed.</w:t>
      </w:r>
    </w:p>
    <w:sectPr w:rsidR="00DC48FB" w:rsidSect="00DC48FB">
      <w:headerReference w:type="default" r:id="rId10"/>
      <w:footerReference w:type="default" r:id="rId11"/>
      <w:pgSz w:w="12240" w:h="15840"/>
      <w:pgMar w:top="58" w:right="720" w:bottom="810" w:left="630" w:header="27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8A" w:rsidRDefault="00E8678A" w:rsidP="00E8678A">
      <w:pPr>
        <w:spacing w:after="0" w:line="240" w:lineRule="auto"/>
      </w:pPr>
      <w:r>
        <w:separator/>
      </w:r>
    </w:p>
  </w:endnote>
  <w:endnote w:type="continuationSeparator" w:id="0">
    <w:p w:rsidR="00E8678A" w:rsidRDefault="00E8678A" w:rsidP="00E8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r w:rsidRPr="00D47E81">
      <w:rPr>
        <w:rFonts w:asciiTheme="majorHAnsi" w:hAnsiTheme="majorHAnsi"/>
        <w:sz w:val="18"/>
        <w:szCs w:val="18"/>
      </w:rPr>
      <w:t>For Staff Use:</w:t>
    </w:r>
  </w:p>
  <w:p w:rsidR="00D47E81" w:rsidRDefault="00DC48FB" w:rsidP="00D47E81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41B3B" wp14:editId="38155497">
              <wp:simplePos x="0" y="0"/>
              <wp:positionH relativeFrom="column">
                <wp:posOffset>4625031</wp:posOffset>
              </wp:positionH>
              <wp:positionV relativeFrom="paragraph">
                <wp:posOffset>47213</wp:posOffset>
              </wp:positionV>
              <wp:extent cx="2174755" cy="543560"/>
              <wp:effectExtent l="0" t="0" r="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755" cy="543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Generations Geriatric Mental Health</w:t>
                          </w:r>
                        </w:p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PO Box 3300, Manchester, NH 03105</w:t>
                          </w:r>
                        </w:p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Ph</w:t>
                          </w:r>
                          <w:proofErr w:type="spellEnd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gramStart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603.645.5977  Fax</w:t>
                          </w:r>
                          <w:proofErr w:type="gramEnd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: 603.645.5980</w:t>
                          </w:r>
                        </w:p>
                        <w:p w:rsidR="00D47E81" w:rsidRPr="00D47E81" w:rsidRDefault="00D47E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4.2pt;margin-top:3.7pt;width:171.2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" fillcolor="white [3201]" stroked="f" strokeweight=".5pt">
              <v:textbox>
                <w:txbxContent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Generations Geriatric Mental Health</w:t>
                    </w:r>
                  </w:p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PO Box 3300, Manchester, NH 03105</w:t>
                    </w:r>
                  </w:p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proofErr w:type="spellStart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Ph</w:t>
                    </w:r>
                    <w:proofErr w:type="spellEnd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: </w:t>
                    </w:r>
                    <w:proofErr w:type="gramStart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603.645.5977  Fax</w:t>
                    </w:r>
                    <w:proofErr w:type="gramEnd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: 603.645.5980</w:t>
                    </w:r>
                  </w:p>
                  <w:p w:rsidR="00D47E81" w:rsidRPr="00D47E81" w:rsidRDefault="00D47E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47E81">
      <w:rPr>
        <w:rFonts w:asciiTheme="majorHAnsi" w:hAnsiTheme="majorHAnsi"/>
        <w:sz w:val="18"/>
        <w:szCs w:val="18"/>
      </w:rPr>
      <w:t xml:space="preserve">I certify that I have reviewed this form as part of today’s visit, and </w:t>
    </w: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proofErr w:type="gramStart"/>
    <w:r>
      <w:rPr>
        <w:rFonts w:asciiTheme="majorHAnsi" w:hAnsiTheme="majorHAnsi"/>
        <w:sz w:val="18"/>
        <w:szCs w:val="18"/>
      </w:rPr>
      <w:t>incorporated</w:t>
    </w:r>
    <w:proofErr w:type="gramEnd"/>
    <w:r>
      <w:rPr>
        <w:rFonts w:asciiTheme="majorHAnsi" w:hAnsiTheme="majorHAnsi"/>
        <w:sz w:val="18"/>
        <w:szCs w:val="18"/>
      </w:rPr>
      <w:t xml:space="preserve"> in the evaluation and management of this patient.</w:t>
    </w: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_________________________________________________________</w:t>
    </w:r>
  </w:p>
  <w:p w:rsidR="00D47E81" w:rsidRPr="00D47E81" w:rsidRDefault="00D47E81" w:rsidP="00D47E81">
    <w:pPr>
      <w:pStyle w:val="Footer"/>
      <w:rPr>
        <w:rFonts w:asciiTheme="majorHAnsi" w:hAnsiTheme="majorHAnsi"/>
        <w:sz w:val="16"/>
        <w:szCs w:val="16"/>
      </w:rPr>
    </w:pPr>
    <w:r w:rsidRPr="00D47E81">
      <w:rPr>
        <w:rFonts w:asciiTheme="majorHAnsi" w:hAnsiTheme="majorHAnsi"/>
        <w:sz w:val="16"/>
        <w:szCs w:val="16"/>
      </w:rPr>
      <w:t>Signature of Provider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8A" w:rsidRDefault="00E8678A" w:rsidP="00E8678A">
      <w:pPr>
        <w:spacing w:after="0" w:line="240" w:lineRule="auto"/>
      </w:pPr>
      <w:r>
        <w:separator/>
      </w:r>
    </w:p>
  </w:footnote>
  <w:footnote w:type="continuationSeparator" w:id="0">
    <w:p w:rsidR="00E8678A" w:rsidRDefault="00E8678A" w:rsidP="00E8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B3" w:rsidRDefault="00E003B3" w:rsidP="007C5DF7">
    <w:pPr>
      <w:pStyle w:val="Header"/>
      <w:tabs>
        <w:tab w:val="clear" w:pos="4680"/>
        <w:tab w:val="clear" w:pos="9360"/>
        <w:tab w:val="center" w:pos="5040"/>
        <w:tab w:val="right" w:pos="10080"/>
      </w:tabs>
      <w:ind w:left="-810"/>
    </w:pPr>
    <w:r>
      <w:tab/>
    </w:r>
    <w:r>
      <w:tab/>
    </w:r>
  </w:p>
  <w:p w:rsidR="00E8678A" w:rsidRPr="00995C32" w:rsidRDefault="00E8678A" w:rsidP="00AB7AD8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FDE"/>
    <w:multiLevelType w:val="hybridMultilevel"/>
    <w:tmpl w:val="89C2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A"/>
    <w:rsid w:val="0006510A"/>
    <w:rsid w:val="00070145"/>
    <w:rsid w:val="000B6067"/>
    <w:rsid w:val="000C0FF7"/>
    <w:rsid w:val="000C5B3C"/>
    <w:rsid w:val="000E2793"/>
    <w:rsid w:val="001236F4"/>
    <w:rsid w:val="0018084A"/>
    <w:rsid w:val="00187E54"/>
    <w:rsid w:val="00206CFE"/>
    <w:rsid w:val="002B1D5D"/>
    <w:rsid w:val="00341FFA"/>
    <w:rsid w:val="00370E02"/>
    <w:rsid w:val="00391CB9"/>
    <w:rsid w:val="003A173D"/>
    <w:rsid w:val="003B78E2"/>
    <w:rsid w:val="004156B7"/>
    <w:rsid w:val="00421C97"/>
    <w:rsid w:val="00425671"/>
    <w:rsid w:val="004967DC"/>
    <w:rsid w:val="004C21ED"/>
    <w:rsid w:val="00544F0B"/>
    <w:rsid w:val="00550F35"/>
    <w:rsid w:val="005A7420"/>
    <w:rsid w:val="005C6301"/>
    <w:rsid w:val="00612F64"/>
    <w:rsid w:val="00660C7D"/>
    <w:rsid w:val="00667E25"/>
    <w:rsid w:val="00673AF1"/>
    <w:rsid w:val="0068388F"/>
    <w:rsid w:val="006B0E5B"/>
    <w:rsid w:val="006E7B07"/>
    <w:rsid w:val="006F5B45"/>
    <w:rsid w:val="00780285"/>
    <w:rsid w:val="007C5DF7"/>
    <w:rsid w:val="008258D2"/>
    <w:rsid w:val="0087292C"/>
    <w:rsid w:val="00891C3C"/>
    <w:rsid w:val="00893A70"/>
    <w:rsid w:val="0094579A"/>
    <w:rsid w:val="00960DC6"/>
    <w:rsid w:val="00976423"/>
    <w:rsid w:val="00980A67"/>
    <w:rsid w:val="00993F46"/>
    <w:rsid w:val="00995C32"/>
    <w:rsid w:val="00A07D98"/>
    <w:rsid w:val="00A42685"/>
    <w:rsid w:val="00A91605"/>
    <w:rsid w:val="00A944CA"/>
    <w:rsid w:val="00AB7AD8"/>
    <w:rsid w:val="00AD6425"/>
    <w:rsid w:val="00B16B1A"/>
    <w:rsid w:val="00B432F6"/>
    <w:rsid w:val="00BC6D11"/>
    <w:rsid w:val="00C173F9"/>
    <w:rsid w:val="00C2703B"/>
    <w:rsid w:val="00C27ADF"/>
    <w:rsid w:val="00C51D0A"/>
    <w:rsid w:val="00C5693A"/>
    <w:rsid w:val="00C801A0"/>
    <w:rsid w:val="00C8357D"/>
    <w:rsid w:val="00CB5717"/>
    <w:rsid w:val="00D47E81"/>
    <w:rsid w:val="00DB65F6"/>
    <w:rsid w:val="00DC48FB"/>
    <w:rsid w:val="00DF721C"/>
    <w:rsid w:val="00E003B3"/>
    <w:rsid w:val="00E54B4D"/>
    <w:rsid w:val="00E8678A"/>
    <w:rsid w:val="00EB23CF"/>
    <w:rsid w:val="00F9221C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8A"/>
  </w:style>
  <w:style w:type="paragraph" w:styleId="Footer">
    <w:name w:val="footer"/>
    <w:basedOn w:val="Normal"/>
    <w:link w:val="Foot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8A"/>
  </w:style>
  <w:style w:type="paragraph" w:styleId="BalloonText">
    <w:name w:val="Balloon Text"/>
    <w:basedOn w:val="Normal"/>
    <w:link w:val="BalloonTextChar"/>
    <w:uiPriority w:val="99"/>
    <w:semiHidden/>
    <w:unhideWhenUsed/>
    <w:rsid w:val="00E8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8A"/>
  </w:style>
  <w:style w:type="paragraph" w:styleId="Footer">
    <w:name w:val="footer"/>
    <w:basedOn w:val="Normal"/>
    <w:link w:val="Foot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8A"/>
  </w:style>
  <w:style w:type="paragraph" w:styleId="BalloonText">
    <w:name w:val="Balloon Text"/>
    <w:basedOn w:val="Normal"/>
    <w:link w:val="BalloonTextChar"/>
    <w:uiPriority w:val="99"/>
    <w:semiHidden/>
    <w:unhideWhenUsed/>
    <w:rsid w:val="00E8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7BB8-4464-4362-A9D9-31B5D8F6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Debbie j. Javorsky</cp:lastModifiedBy>
  <cp:revision>2</cp:revision>
  <cp:lastPrinted>2016-12-07T18:31:00Z</cp:lastPrinted>
  <dcterms:created xsi:type="dcterms:W3CDTF">2017-03-01T16:14:00Z</dcterms:created>
  <dcterms:modified xsi:type="dcterms:W3CDTF">2017-03-01T16:14:00Z</dcterms:modified>
</cp:coreProperties>
</file>